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CA5" w:rsidRPr="009B47C5" w:rsidRDefault="00EB5CA5" w:rsidP="00EB5CA5">
      <w:pPr>
        <w:spacing w:line="360" w:lineRule="auto"/>
        <w:ind w:firstLine="0"/>
        <w:contextualSpacing/>
        <w:jc w:val="center"/>
        <w:outlineLvl w:val="0"/>
      </w:pPr>
      <w:r w:rsidRPr="009B47C5">
        <w:t>Муниципальное автономное дошкольное образовательное учреждение</w:t>
      </w:r>
    </w:p>
    <w:p w:rsidR="00EB5CA5" w:rsidRPr="009B47C5" w:rsidRDefault="00EB5CA5" w:rsidP="00EB5CA5">
      <w:pPr>
        <w:pBdr>
          <w:bottom w:val="single" w:sz="12" w:space="1" w:color="auto"/>
        </w:pBdr>
        <w:spacing w:line="360" w:lineRule="auto"/>
        <w:ind w:left="284" w:firstLine="283"/>
        <w:contextualSpacing/>
        <w:jc w:val="center"/>
        <w:outlineLvl w:val="0"/>
      </w:pPr>
      <w:r w:rsidRPr="009B47C5"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:rsidR="00EB5CA5" w:rsidRDefault="00EB5CA5" w:rsidP="00EB5CA5">
      <w:pPr>
        <w:spacing w:line="360" w:lineRule="auto"/>
      </w:pPr>
    </w:p>
    <w:p w:rsidR="00EB5CA5" w:rsidRDefault="00EB5CA5" w:rsidP="00EB5CA5">
      <w:pPr>
        <w:spacing w:line="360" w:lineRule="auto"/>
      </w:pPr>
    </w:p>
    <w:p w:rsidR="00EB5CA5" w:rsidRDefault="00EB5CA5" w:rsidP="00243EBF">
      <w:pPr>
        <w:spacing w:line="360" w:lineRule="auto"/>
        <w:ind w:firstLine="0"/>
        <w:rPr>
          <w:b/>
        </w:rPr>
      </w:pPr>
    </w:p>
    <w:p w:rsidR="00EB5CA5" w:rsidRDefault="00EB5CA5" w:rsidP="00EB5CA5">
      <w:pPr>
        <w:spacing w:line="360" w:lineRule="auto"/>
        <w:rPr>
          <w:b/>
        </w:rPr>
      </w:pPr>
    </w:p>
    <w:p w:rsidR="00EB5CA5" w:rsidRDefault="00EB5CA5" w:rsidP="00EB5CA5">
      <w:pPr>
        <w:spacing w:line="360" w:lineRule="auto"/>
        <w:rPr>
          <w:b/>
        </w:rPr>
      </w:pPr>
    </w:p>
    <w:p w:rsidR="00EB5CA5" w:rsidRDefault="00EB5CA5" w:rsidP="00EB5CA5">
      <w:pPr>
        <w:spacing w:line="360" w:lineRule="auto"/>
        <w:jc w:val="center"/>
        <w:rPr>
          <w:b/>
        </w:rPr>
      </w:pPr>
      <w:r w:rsidRPr="00F01353">
        <w:rPr>
          <w:b/>
        </w:rPr>
        <w:t xml:space="preserve">Родительское собрание в средней группе </w:t>
      </w:r>
      <w:r w:rsidR="00CA2D33">
        <w:rPr>
          <w:b/>
        </w:rPr>
        <w:t>«Чебурашка»</w:t>
      </w:r>
    </w:p>
    <w:p w:rsidR="00EB5CA5" w:rsidRDefault="00EB5CA5" w:rsidP="00EB5CA5">
      <w:pPr>
        <w:spacing w:line="360" w:lineRule="auto"/>
      </w:pPr>
      <w:r>
        <w:t>«Развитие творческих способностей детей дошкольного возраста»</w:t>
      </w:r>
    </w:p>
    <w:p w:rsidR="00CA2D33" w:rsidRDefault="00243EBF" w:rsidP="00243EBF">
      <w:pPr>
        <w:spacing w:line="360" w:lineRule="auto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4181048" cy="3829050"/>
            <wp:effectExtent l="19050" t="0" r="0" b="0"/>
            <wp:docPr id="1" name="Рисунок 1" descr="http://fenikssad-n.ru/sites/default/files/images/rod.sob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nikssad-n.ru/sites/default/files/images/rod.sob_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226" cy="3830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D33" w:rsidRDefault="00CA2D33" w:rsidP="00EB5CA5">
      <w:pPr>
        <w:spacing w:line="360" w:lineRule="auto"/>
        <w:rPr>
          <w:b/>
        </w:rPr>
      </w:pPr>
    </w:p>
    <w:tbl>
      <w:tblPr>
        <w:tblpPr w:leftFromText="180" w:rightFromText="180" w:vertAnchor="text" w:horzAnchor="margin" w:tblpY="540"/>
        <w:tblW w:w="0" w:type="auto"/>
        <w:tblLook w:val="04A0"/>
      </w:tblPr>
      <w:tblGrid>
        <w:gridCol w:w="4531"/>
        <w:gridCol w:w="4756"/>
      </w:tblGrid>
      <w:tr w:rsidR="00EB5CA5" w:rsidRPr="009B47C5" w:rsidTr="00F91F5F">
        <w:tc>
          <w:tcPr>
            <w:tcW w:w="4531" w:type="dxa"/>
          </w:tcPr>
          <w:p w:rsidR="00EB5CA5" w:rsidRPr="009B47C5" w:rsidRDefault="00EB5CA5" w:rsidP="00F91F5F">
            <w:pPr>
              <w:spacing w:before="100" w:beforeAutospacing="1" w:after="100" w:afterAutospacing="1" w:line="360" w:lineRule="auto"/>
              <w:contextualSpacing/>
              <w:jc w:val="center"/>
            </w:pPr>
          </w:p>
        </w:tc>
        <w:tc>
          <w:tcPr>
            <w:tcW w:w="4756" w:type="dxa"/>
          </w:tcPr>
          <w:p w:rsidR="00EB5CA5" w:rsidRPr="009B47C5" w:rsidRDefault="00EB5CA5" w:rsidP="00F91F5F">
            <w:pPr>
              <w:spacing w:before="100" w:beforeAutospacing="1" w:after="100" w:afterAutospacing="1" w:line="360" w:lineRule="auto"/>
              <w:ind w:left="82" w:hanging="3"/>
              <w:contextualSpacing/>
            </w:pPr>
            <w:r w:rsidRPr="009B47C5">
              <w:t>Составитель: Козлова Зоя Романовна</w:t>
            </w:r>
          </w:p>
          <w:p w:rsidR="00EB5CA5" w:rsidRPr="009B47C5" w:rsidRDefault="00EB5CA5" w:rsidP="00F91F5F">
            <w:pPr>
              <w:spacing w:before="100" w:beforeAutospacing="1" w:after="100" w:afterAutospacing="1" w:line="360" w:lineRule="auto"/>
              <w:ind w:left="82" w:hanging="3"/>
              <w:contextualSpacing/>
            </w:pPr>
            <w:r w:rsidRPr="009B47C5">
              <w:t>Должность: воспитатель</w:t>
            </w:r>
          </w:p>
          <w:p w:rsidR="00EB5CA5" w:rsidRPr="009B47C5" w:rsidRDefault="00EB5CA5" w:rsidP="00F91F5F">
            <w:pPr>
              <w:spacing w:before="100" w:beforeAutospacing="1" w:after="100" w:afterAutospacing="1" w:line="360" w:lineRule="auto"/>
              <w:ind w:left="82" w:hanging="3"/>
              <w:contextualSpacing/>
            </w:pPr>
          </w:p>
        </w:tc>
      </w:tr>
    </w:tbl>
    <w:p w:rsidR="00EB5CA5" w:rsidRDefault="00EB5CA5" w:rsidP="00243EBF">
      <w:pPr>
        <w:spacing w:line="360" w:lineRule="auto"/>
        <w:ind w:firstLine="0"/>
        <w:rPr>
          <w:b/>
        </w:rPr>
      </w:pPr>
    </w:p>
    <w:p w:rsidR="00CA2D33" w:rsidRDefault="00CA2D33" w:rsidP="00EB5CA5">
      <w:pPr>
        <w:spacing w:line="360" w:lineRule="auto"/>
        <w:jc w:val="center"/>
        <w:rPr>
          <w:b/>
        </w:rPr>
      </w:pPr>
    </w:p>
    <w:p w:rsidR="00EB5CA5" w:rsidRPr="009B47C5" w:rsidRDefault="00EB5CA5" w:rsidP="00243EBF">
      <w:pPr>
        <w:ind w:firstLine="0"/>
        <w:jc w:val="center"/>
      </w:pPr>
      <w:r>
        <w:t>Екатеринбург, 2018</w:t>
      </w:r>
    </w:p>
    <w:p w:rsidR="00243EBF" w:rsidRDefault="00243EBF" w:rsidP="00CA2D33">
      <w:pPr>
        <w:spacing w:line="360" w:lineRule="auto"/>
        <w:rPr>
          <w:b/>
          <w:bCs/>
          <w:color w:val="000000"/>
        </w:rPr>
      </w:pPr>
    </w:p>
    <w:p w:rsidR="00CA2D33" w:rsidRPr="00CA2D33" w:rsidRDefault="00CA2D33" w:rsidP="00CA2D33">
      <w:pPr>
        <w:spacing w:line="360" w:lineRule="auto"/>
      </w:pPr>
      <w:r>
        <w:rPr>
          <w:b/>
          <w:bCs/>
          <w:color w:val="000000"/>
        </w:rPr>
        <w:t xml:space="preserve">Цель: </w:t>
      </w:r>
      <w:r>
        <w:t>в</w:t>
      </w:r>
      <w:r w:rsidRPr="00D71AFD">
        <w:t>овлечение родителей в образовательный процесс.</w:t>
      </w:r>
    </w:p>
    <w:p w:rsidR="00CA2D33" w:rsidRPr="00CA2D33" w:rsidRDefault="00CA2D33" w:rsidP="00CA2D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</w:t>
      </w:r>
      <w:r w:rsidRPr="00CA2D33">
        <w:rPr>
          <w:b/>
          <w:bCs/>
          <w:color w:val="000000"/>
          <w:sz w:val="28"/>
          <w:szCs w:val="28"/>
        </w:rPr>
        <w:t>адачи:</w:t>
      </w:r>
    </w:p>
    <w:p w:rsidR="00CA2D33" w:rsidRPr="00CA2D33" w:rsidRDefault="00CA2D33" w:rsidP="00CA2D3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выявить представления родителей о способностях детей;</w:t>
      </w:r>
    </w:p>
    <w:p w:rsidR="00CA2D33" w:rsidRPr="00CA2D33" w:rsidRDefault="00CA2D33" w:rsidP="00CA2D3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познакомить с понятием «способности», «творческие способности»;</w:t>
      </w:r>
    </w:p>
    <w:p w:rsidR="00CA2D33" w:rsidRPr="00CA2D33" w:rsidRDefault="00CA2D33" w:rsidP="00CA2D3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показать необходимость развития творческого потенциала детей в семье;</w:t>
      </w:r>
    </w:p>
    <w:p w:rsidR="00CA2D33" w:rsidRPr="00CA2D33" w:rsidRDefault="00CA2D33" w:rsidP="00CA2D3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учить выявлять и развивать творческие способности у детей.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b/>
          <w:bCs/>
          <w:color w:val="000000"/>
          <w:sz w:val="28"/>
          <w:szCs w:val="28"/>
        </w:rPr>
        <w:t>Форма проведения</w:t>
      </w:r>
      <w:r w:rsidRPr="00CA2D33">
        <w:rPr>
          <w:color w:val="000000"/>
          <w:sz w:val="28"/>
          <w:szCs w:val="28"/>
        </w:rPr>
        <w:t>: круглый стол.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b/>
          <w:bCs/>
          <w:color w:val="000000"/>
          <w:sz w:val="28"/>
          <w:szCs w:val="28"/>
        </w:rPr>
        <w:t>Вводная часть</w:t>
      </w:r>
      <w:r w:rsidRPr="00CA2D33">
        <w:rPr>
          <w:color w:val="000000"/>
          <w:sz w:val="28"/>
          <w:szCs w:val="28"/>
        </w:rPr>
        <w:t>. Каждый  родитель рано или поздно задумывается,  какие способности у его ребенка. Кем он будет, когда вырастет, пойдет ли ребенок по следам родителей.</w:t>
      </w:r>
    </w:p>
    <w:p w:rsid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Что же такое способности? (мнение родителей)</w:t>
      </w:r>
      <w:r>
        <w:rPr>
          <w:color w:val="000000"/>
          <w:sz w:val="28"/>
          <w:szCs w:val="28"/>
        </w:rPr>
        <w:t>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Это такие свойства личности, которые обеспечивают человеку успешное выполнение какой-либо деятельности.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Как вы считаете, способности даны человеку от природы, или это результат обучения и усилий преподавателей, родителей, воспитателей?  (ответы родителей)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и</w:t>
      </w:r>
      <w:r w:rsidRPr="00CA2D33">
        <w:rPr>
          <w:color w:val="000000"/>
          <w:sz w:val="28"/>
          <w:szCs w:val="28"/>
        </w:rPr>
        <w:t>стина, как говорится, находится посередине. И  врождённые возможности (задатки) и влияние среды одинаково важны для развития и проявления способностей.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Считается, что каждый здоровый ребёнок имеет от природы все способности, чтобы овладеть любым делом, любой профессией до среднего уровня.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CA2D33">
        <w:rPr>
          <w:color w:val="000000"/>
          <w:sz w:val="28"/>
          <w:szCs w:val="28"/>
        </w:rPr>
        <w:t>Ребенок, испытавший радость творчества даже в самой минимальной степени, становится другим, чем ре</w:t>
      </w:r>
      <w:r>
        <w:rPr>
          <w:color w:val="000000"/>
          <w:sz w:val="28"/>
          <w:szCs w:val="28"/>
        </w:rPr>
        <w:t>бенок, подражающий актам других</w:t>
      </w:r>
      <w:r w:rsidRPr="00CA2D33">
        <w:rPr>
          <w:color w:val="000000"/>
          <w:sz w:val="28"/>
          <w:szCs w:val="28"/>
        </w:rPr>
        <w:t>» </w:t>
      </w:r>
      <w:r w:rsidRPr="00CA2D33">
        <w:rPr>
          <w:i/>
          <w:iCs/>
          <w:color w:val="000000"/>
          <w:sz w:val="28"/>
          <w:szCs w:val="28"/>
        </w:rPr>
        <w:t>Б.</w:t>
      </w:r>
      <w:r>
        <w:rPr>
          <w:i/>
          <w:iCs/>
          <w:color w:val="000000"/>
          <w:sz w:val="28"/>
          <w:szCs w:val="28"/>
          <w:lang w:val="en-US"/>
        </w:rPr>
        <w:t> </w:t>
      </w:r>
      <w:r>
        <w:rPr>
          <w:i/>
          <w:iCs/>
          <w:color w:val="000000"/>
          <w:sz w:val="28"/>
          <w:szCs w:val="28"/>
        </w:rPr>
        <w:t>Асафьев.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b/>
          <w:color w:val="000000"/>
          <w:sz w:val="28"/>
          <w:szCs w:val="28"/>
        </w:rPr>
        <w:t>1</w:t>
      </w:r>
      <w:r w:rsidRPr="00CA2D33">
        <w:rPr>
          <w:color w:val="000000"/>
          <w:sz w:val="28"/>
          <w:szCs w:val="28"/>
        </w:rPr>
        <w:t>.</w:t>
      </w:r>
      <w:r w:rsidRPr="00CA2D33">
        <w:rPr>
          <w:b/>
          <w:bCs/>
          <w:color w:val="000000"/>
          <w:sz w:val="28"/>
          <w:szCs w:val="28"/>
        </w:rPr>
        <w:t> Мы сейчас  более подробно остановимся на творческих способностях</w:t>
      </w:r>
      <w:r>
        <w:rPr>
          <w:b/>
          <w:bCs/>
          <w:color w:val="000000"/>
          <w:sz w:val="28"/>
          <w:szCs w:val="28"/>
        </w:rPr>
        <w:t>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lastRenderedPageBreak/>
        <w:t>К  сожалению, многие родители не считают творчество важной составляющей воспитания, развития и обучения своего ребенка. Они предпочитают делать акцент и ставят во главу угла речь, мышление и память ребенка, порой полностью забывая про воображение и творчество. Конечно, первые три пункта очень важны для каждого ребенка, но полностью исключать творчество нельзя, его развитие может и должно идти одновременно со всеми остальными направлениями развития.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Творческий  подход к решению тех или иных вопросов поможет  в жизни, сделает его интересной личностью и человеком, способным преодолевать трудности, возникающие на его жизненном пути.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b/>
          <w:bCs/>
          <w:color w:val="000000"/>
          <w:sz w:val="28"/>
          <w:szCs w:val="28"/>
        </w:rPr>
        <w:t>Зачем нужно развивать творческие способности?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CA2D33">
        <w:rPr>
          <w:color w:val="000000"/>
          <w:sz w:val="28"/>
          <w:szCs w:val="28"/>
        </w:rPr>
        <w:t>Конечно, у каждого ребенка творчество проявляется по-разному, у кого-то – в большей степени, у кого-то – в меньшей.</w:t>
      </w:r>
      <w:proofErr w:type="gramEnd"/>
      <w:r w:rsidRPr="00CA2D33">
        <w:rPr>
          <w:color w:val="000000"/>
          <w:sz w:val="28"/>
          <w:szCs w:val="28"/>
        </w:rPr>
        <w:t xml:space="preserve"> Но если у ребенка есть хоть малейшие творческие способности, то ему будет гораздо легче учиться, трудиться, строить отношения с окружающими людьми, справляться с трудностями.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Пожалуй, каждому родителю хотелось бы, что бы его ребенок вырос творческой личностью. Ничем не ограниченное воображение, свободный полет фантазии, хорошая интуиция – все эти факторы являются необходимым условием творчества, которое потом преобразовывается в различные открытия и изобретения. Поэтому, если родители хотят видеть свое чадо творческой личностью, они должны стимулировать развитие творческого потенциала у ребенка.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b/>
          <w:bCs/>
          <w:color w:val="000000"/>
          <w:sz w:val="28"/>
          <w:szCs w:val="28"/>
        </w:rPr>
        <w:t>Что такое творческие способности? (ответы родителей)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Творческие способности – комплексное понятие, которое включает в себя следующие составляющие:</w:t>
      </w:r>
    </w:p>
    <w:p w:rsidR="00CA2D33" w:rsidRPr="00CA2D33" w:rsidRDefault="00CA2D33" w:rsidP="00CA2D3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стремление к познанию;</w:t>
      </w:r>
    </w:p>
    <w:p w:rsidR="00CA2D33" w:rsidRPr="00CA2D33" w:rsidRDefault="00CA2D33" w:rsidP="00CA2D3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умение познавать новое;</w:t>
      </w:r>
    </w:p>
    <w:p w:rsidR="00CA2D33" w:rsidRPr="00CA2D33" w:rsidRDefault="00CA2D33" w:rsidP="00CA2D3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живость ума;</w:t>
      </w:r>
    </w:p>
    <w:p w:rsidR="00CA2D33" w:rsidRPr="00CA2D33" w:rsidRDefault="00CA2D33" w:rsidP="00CA2D3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умение в привычных вещах, явлениях находить нестандартное;</w:t>
      </w:r>
    </w:p>
    <w:p w:rsidR="00CA2D33" w:rsidRPr="00CA2D33" w:rsidRDefault="00CA2D33" w:rsidP="00CA2D3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lastRenderedPageBreak/>
        <w:t>стремление к открытиям;</w:t>
      </w:r>
    </w:p>
    <w:p w:rsidR="00CA2D33" w:rsidRPr="00CA2D33" w:rsidRDefault="00CA2D33" w:rsidP="00CA2D3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умение применять на практике, в жизни полученные знания, опыт;</w:t>
      </w:r>
    </w:p>
    <w:p w:rsidR="00CA2D33" w:rsidRPr="00CA2D33" w:rsidRDefault="00CA2D33" w:rsidP="00CA2D3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свободное воображение;</w:t>
      </w:r>
    </w:p>
    <w:p w:rsidR="00CA2D33" w:rsidRPr="00CA2D33" w:rsidRDefault="00CA2D33" w:rsidP="00CA2D3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 xml:space="preserve">фантазия и интуиция, в результате </w:t>
      </w:r>
      <w:proofErr w:type="gramStart"/>
      <w:r w:rsidRPr="00CA2D33">
        <w:rPr>
          <w:color w:val="000000"/>
          <w:sz w:val="28"/>
          <w:szCs w:val="28"/>
        </w:rPr>
        <w:t>которых</w:t>
      </w:r>
      <w:proofErr w:type="gramEnd"/>
      <w:r w:rsidRPr="00CA2D33">
        <w:rPr>
          <w:color w:val="000000"/>
          <w:sz w:val="28"/>
          <w:szCs w:val="28"/>
        </w:rPr>
        <w:t xml:space="preserve"> появляются изобретение, открытия, что-то новое.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b/>
          <w:bCs/>
          <w:color w:val="000000"/>
          <w:sz w:val="28"/>
          <w:szCs w:val="28"/>
        </w:rPr>
        <w:t>С чего начать?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Временами можно наблюдать картину, когда взрослый рисует предмет, или просто показывает картинку малышу и озвучивает название предмета, который изображен. А малыш видит это своеобразно. Ребенку кажется, что машинка похожа на дворовую добрую собачку, а чайник – на рыбку. Но взрослый требует от ребенка, что тот запомнил правильное название с точки зрения родителя. Родитель пытается научить свое чадо шаблонному социальному восприятию и пониманию вещей, и пропускает мимо то, что ребенок относится к миру творчески.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Консервативность, скованность и чрезмерная серьезность родителей – не лучшие помощники для развития творческих способностей ребенка. Научитесь играть в детские игры, не бойтесь на некоторое время стать ребенком, шалите и веселитесь, нарушайте иногда правила поведения взрослого человека во имя вашего ребенка. Это не только поможет вам сблизиться с вашим ребенком и будет способствовать его развитию, но и станет хорошей психотерапией, которая позволяет отдохнуть, отвлечься, снять напряжение и стресс. Сочиняйте вместе с ребёнком сказки, стихотворения, придумывайте несуществующих животных и растений – поддерживайте его творческую инициативу. Дети  утоляют свое любопытство, свою неуёмную энергию с помощью интереса. А если его нет у человека, жизнь его становится скучной, окрашиваются в грустные серые тона, радость собственного существования уходит.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lastRenderedPageBreak/>
        <w:t> Творческие способности формируются до 5-7 лет. Очень важно не упустить время! Несомненно, задача родителей – не позволить ребенку потерять способность фантазировать, оригинально мыслить.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b/>
          <w:bCs/>
          <w:color w:val="000000"/>
          <w:sz w:val="28"/>
          <w:szCs w:val="28"/>
        </w:rPr>
        <w:t>Что способствует развитию творческой активности у ребенка?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На развитие творческих способностей у ребенка положительно влияют различные виды детской деятельности:</w:t>
      </w:r>
    </w:p>
    <w:p w:rsidR="00CA2D33" w:rsidRPr="00CA2D33" w:rsidRDefault="00CA2D33" w:rsidP="00CA2D3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Окружающий мир.</w:t>
      </w:r>
    </w:p>
    <w:p w:rsidR="00CA2D33" w:rsidRPr="00CA2D33" w:rsidRDefault="00CA2D33" w:rsidP="00CA2D3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Развивающие игры и игрушки.</w:t>
      </w:r>
    </w:p>
    <w:p w:rsidR="00CA2D33" w:rsidRPr="00CA2D33" w:rsidRDefault="00CA2D33" w:rsidP="00CA2D3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Рисование.</w:t>
      </w:r>
    </w:p>
    <w:p w:rsidR="00CA2D33" w:rsidRPr="00CA2D33" w:rsidRDefault="00CA2D33" w:rsidP="00CA2D3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Лепка.</w:t>
      </w:r>
    </w:p>
    <w:p w:rsidR="00CA2D33" w:rsidRPr="00CA2D33" w:rsidRDefault="00CA2D33" w:rsidP="00CA2D3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Чтение.</w:t>
      </w:r>
    </w:p>
    <w:p w:rsidR="00CA2D33" w:rsidRPr="00CA2D33" w:rsidRDefault="00CA2D33" w:rsidP="00CA2D3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Музыка.</w:t>
      </w:r>
    </w:p>
    <w:p w:rsidR="00CA2D33" w:rsidRPr="00CA2D33" w:rsidRDefault="00CA2D33" w:rsidP="00CA2D3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Аппликация.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b/>
          <w:bCs/>
          <w:color w:val="000000"/>
          <w:sz w:val="28"/>
          <w:szCs w:val="28"/>
        </w:rPr>
        <w:t>II. Практическая часть.</w:t>
      </w:r>
      <w:r w:rsidRPr="00CA2D33">
        <w:rPr>
          <w:color w:val="000000"/>
          <w:sz w:val="28"/>
          <w:szCs w:val="28"/>
        </w:rPr>
        <w:t>  Существуют специально разработанные упражнения, которые помогают развивать творческие способности детей. Сейчас мы познакомим с   некоторыми  из них, потом вы сможете в домашних условиях поиграть с детьми.</w:t>
      </w:r>
    </w:p>
    <w:p w:rsidR="00CA2D33" w:rsidRPr="00CA2D33" w:rsidRDefault="00CA2D33" w:rsidP="00CA2D3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 Сочиним  сказку вместе.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игры: ведущий начинает</w:t>
      </w:r>
      <w:r w:rsidRPr="00CA2D33">
        <w:rPr>
          <w:color w:val="000000"/>
          <w:sz w:val="28"/>
          <w:szCs w:val="28"/>
        </w:rPr>
        <w:t xml:space="preserve">, например, жил-был </w:t>
      </w:r>
      <w:proofErr w:type="gramStart"/>
      <w:r w:rsidRPr="00CA2D33">
        <w:rPr>
          <w:color w:val="000000"/>
          <w:sz w:val="28"/>
          <w:szCs w:val="28"/>
        </w:rPr>
        <w:t>котенок</w:t>
      </w:r>
      <w:proofErr w:type="gramEnd"/>
      <w:r w:rsidRPr="00CA2D33">
        <w:rPr>
          <w:color w:val="000000"/>
          <w:sz w:val="28"/>
          <w:szCs w:val="28"/>
        </w:rPr>
        <w:t>… по кругу следующий продолжает, последний участник должен закончить сказку, так чтобы было логическое завершение.</w:t>
      </w:r>
    </w:p>
    <w:p w:rsidR="00CA2D33" w:rsidRPr="00CA2D33" w:rsidRDefault="00CA2D33" w:rsidP="00CA2D3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Сказка с продолжением.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Ход игры: Можно взять любую сказку, например «Колобок». Каким-то чудом колобку удалось выжить, как вы думаете, чем закончилась сказка.</w:t>
      </w:r>
    </w:p>
    <w:p w:rsidR="00CA2D33" w:rsidRPr="00CA2D33" w:rsidRDefault="00CA2D33" w:rsidP="00CA2D3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Незаконченный рисунок.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Ход игры: Каждому участнику дается листок с графическими изображениями. Нужно дорисовать рисунок так чтобы получился сюжет.</w:t>
      </w:r>
    </w:p>
    <w:p w:rsidR="00CA2D33" w:rsidRPr="00CA2D33" w:rsidRDefault="00CA2D33" w:rsidP="00CA2D3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Волшебная палочка.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lastRenderedPageBreak/>
        <w:t xml:space="preserve">Ход игры: Представьте себе, что у вас в руках волшебная палочка, которая может исполнить только два желания, можно что-то маленькое превратить </w:t>
      </w:r>
      <w:proofErr w:type="gramStart"/>
      <w:r w:rsidRPr="00CA2D33">
        <w:rPr>
          <w:color w:val="000000"/>
          <w:sz w:val="28"/>
          <w:szCs w:val="28"/>
        </w:rPr>
        <w:t>в</w:t>
      </w:r>
      <w:proofErr w:type="gramEnd"/>
      <w:r w:rsidRPr="00CA2D33">
        <w:rPr>
          <w:color w:val="000000"/>
          <w:sz w:val="28"/>
          <w:szCs w:val="28"/>
        </w:rPr>
        <w:t xml:space="preserve"> большое, а большое превратить в маленькое.</w:t>
      </w:r>
    </w:p>
    <w:p w:rsidR="00CA2D33" w:rsidRPr="00CA2D33" w:rsidRDefault="00CA2D33" w:rsidP="00CA2D3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«Музыка»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Ход игры: Дать прослушать любое музыкальное произведение. С помощью красок нарисовать свои ассоциации к музыке. Озаглавить рисунок.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b/>
          <w:bCs/>
          <w:color w:val="000000"/>
          <w:sz w:val="28"/>
          <w:szCs w:val="28"/>
        </w:rPr>
        <w:t>III. Итог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b/>
          <w:bCs/>
          <w:color w:val="000000"/>
          <w:sz w:val="28"/>
          <w:szCs w:val="28"/>
        </w:rPr>
        <w:t>Создание условий в семье для развития творческих способностей ребенка.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Если Вы хотите воспитать творческую личность и одновременно не забывать о психическом здоровье своих детей, то: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Будьте терпимы к странным идеям, уважайте любопытство, вопросы и идеи ребенка. Старайтесь отвечать на все вопросы, даже если они кажутся дикими или «за гранью».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Оставляйте ребенка одного и позволяйте ему, если он того желает, самому заниматься своими делами. Избыток «шефства» может затруднить творчество.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Помогайте ребенку ценить в себе творческую личность. Однако его поведение не должно выходить за рамки приличного (быть недобрым, агрессивным).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Помогайте ему справляться с разочарованием и сомнением, когда он остается один в процессе непонятного сверстникам творческого поиска: пусть он сохранит свой творческий импульс, находя награду в себе самом и меньше переживая о своем признании окружающими.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Находите слова поддержки для новых творческих начинаний ребенка. Избегайте критиковать первые опыты – как бы ни были они неудачны. Относитесь к ним с симпатией и теплотой: ребенок стремится творить не только для себя, но и для тех, кого любит.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lastRenderedPageBreak/>
        <w:t>Помогайте ребенку... порой полагаться в познании на риск и интуицию: наиболее вероятно, что именно это поможет совершить действительное открытие.</w:t>
      </w:r>
    </w:p>
    <w:p w:rsidR="00CA2D33" w:rsidRPr="00CA2D33" w:rsidRDefault="00CA2D33" w:rsidP="00CA2D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2D33">
        <w:rPr>
          <w:color w:val="000000"/>
          <w:sz w:val="28"/>
          <w:szCs w:val="28"/>
        </w:rPr>
        <w:t>Один восточный мудрец сказал: </w:t>
      </w:r>
      <w:r w:rsidRPr="00CA2D33">
        <w:rPr>
          <w:b/>
          <w:bCs/>
          <w:i/>
          <w:iCs/>
          <w:color w:val="000000"/>
          <w:sz w:val="28"/>
          <w:szCs w:val="28"/>
        </w:rPr>
        <w:t>«Ребёнок – это не сосуд, который надо наполнить, а огонь, который надо зажечь»</w:t>
      </w:r>
      <w:r w:rsidRPr="00CA2D33">
        <w:rPr>
          <w:color w:val="000000"/>
          <w:sz w:val="28"/>
          <w:szCs w:val="28"/>
        </w:rPr>
        <w:t>. Этой мудростью и следует руководствоваться при воспитании своего ребенка. Не забывайте, что у каждого ребенка свои задатки и свой предельный уровень способностей. Для одного ребенка максимальным будет нарисовать радугу, а для другого – целую картину вокруг нее.</w:t>
      </w:r>
    </w:p>
    <w:p w:rsidR="00EB5CA5" w:rsidRDefault="00EB5CA5" w:rsidP="00EB5CA5"/>
    <w:p w:rsidR="00D9553E" w:rsidRDefault="00D9553E"/>
    <w:sectPr w:rsidR="00D9553E" w:rsidSect="00D95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29E7"/>
    <w:multiLevelType w:val="multilevel"/>
    <w:tmpl w:val="8F5C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4A1760"/>
    <w:multiLevelType w:val="multilevel"/>
    <w:tmpl w:val="F080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793E80"/>
    <w:multiLevelType w:val="multilevel"/>
    <w:tmpl w:val="FAE4C4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75EA2"/>
    <w:multiLevelType w:val="multilevel"/>
    <w:tmpl w:val="7C4E1D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6D3B8D"/>
    <w:multiLevelType w:val="multilevel"/>
    <w:tmpl w:val="A26A3C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9C7A08"/>
    <w:multiLevelType w:val="multilevel"/>
    <w:tmpl w:val="B67C23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CD1B06"/>
    <w:multiLevelType w:val="multilevel"/>
    <w:tmpl w:val="C8E2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671047"/>
    <w:multiLevelType w:val="multilevel"/>
    <w:tmpl w:val="3C22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CA5"/>
    <w:rsid w:val="000A34DC"/>
    <w:rsid w:val="000C3DFE"/>
    <w:rsid w:val="00120584"/>
    <w:rsid w:val="00144F2B"/>
    <w:rsid w:val="00243EBF"/>
    <w:rsid w:val="002635BE"/>
    <w:rsid w:val="00313483"/>
    <w:rsid w:val="00363D59"/>
    <w:rsid w:val="004A3431"/>
    <w:rsid w:val="004B0566"/>
    <w:rsid w:val="0060452D"/>
    <w:rsid w:val="006710A1"/>
    <w:rsid w:val="006C15D1"/>
    <w:rsid w:val="006D0B0D"/>
    <w:rsid w:val="00744DE5"/>
    <w:rsid w:val="00763668"/>
    <w:rsid w:val="007A02A6"/>
    <w:rsid w:val="008037E6"/>
    <w:rsid w:val="008412EC"/>
    <w:rsid w:val="00880A1C"/>
    <w:rsid w:val="008A4873"/>
    <w:rsid w:val="009345F5"/>
    <w:rsid w:val="009840DF"/>
    <w:rsid w:val="00A16870"/>
    <w:rsid w:val="00B531ED"/>
    <w:rsid w:val="00C101C5"/>
    <w:rsid w:val="00CA2D33"/>
    <w:rsid w:val="00CC635F"/>
    <w:rsid w:val="00D9553E"/>
    <w:rsid w:val="00DB446D"/>
    <w:rsid w:val="00E34992"/>
    <w:rsid w:val="00E70FA5"/>
    <w:rsid w:val="00E93EFF"/>
    <w:rsid w:val="00EB5CA5"/>
    <w:rsid w:val="00EC49FE"/>
    <w:rsid w:val="00ED3EE4"/>
    <w:rsid w:val="00F82F0E"/>
    <w:rsid w:val="00FC535F"/>
    <w:rsid w:val="00FC55CF"/>
    <w:rsid w:val="00FD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D3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3E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E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1214</Words>
  <Characters>6920</Characters>
  <Application>Microsoft Office Word</Application>
  <DocSecurity>0</DocSecurity>
  <Lines>57</Lines>
  <Paragraphs>16</Paragraphs>
  <ScaleCrop>false</ScaleCrop>
  <Company>*Питер-Company*</Company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3</cp:revision>
  <dcterms:created xsi:type="dcterms:W3CDTF">2018-03-24T19:26:00Z</dcterms:created>
  <dcterms:modified xsi:type="dcterms:W3CDTF">2018-03-25T13:51:00Z</dcterms:modified>
</cp:coreProperties>
</file>